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4020"/>
        <w:gridCol w:w="1180"/>
        <w:gridCol w:w="1620"/>
        <w:gridCol w:w="1600"/>
      </w:tblGrid>
      <w:tr w:rsidR="00B211E8" w:rsidRPr="00B211E8" w14:paraId="1650D196" w14:textId="77777777" w:rsidTr="00B211E8">
        <w:trPr>
          <w:trHeight w:val="300"/>
        </w:trPr>
        <w:tc>
          <w:tcPr>
            <w:tcW w:w="136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239E84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Task Category</w:t>
            </w:r>
          </w:p>
        </w:tc>
        <w:tc>
          <w:tcPr>
            <w:tcW w:w="402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584F969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Task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60E13F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Assigned To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4AE1F40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Completed (Y/N)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6F1D3A2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Date Completed</w:t>
            </w:r>
          </w:p>
        </w:tc>
      </w:tr>
      <w:tr w:rsidR="00B211E8" w:rsidRPr="00B211E8" w14:paraId="3DA14CCA" w14:textId="77777777" w:rsidTr="00B211E8">
        <w:trPr>
          <w:trHeight w:val="300"/>
        </w:trPr>
        <w:tc>
          <w:tcPr>
            <w:tcW w:w="1360" w:type="dxa"/>
            <w:shd w:val="clear" w:color="auto" w:fill="FAE2D5" w:themeFill="accent2" w:themeFillTint="33"/>
            <w:noWrap/>
            <w:vAlign w:val="bottom"/>
            <w:hideMark/>
          </w:tcPr>
          <w:p w14:paraId="358511E7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Pre-Hire</w:t>
            </w:r>
          </w:p>
        </w:tc>
        <w:tc>
          <w:tcPr>
            <w:tcW w:w="4020" w:type="dxa"/>
            <w:shd w:val="clear" w:color="auto" w:fill="FAE2D5" w:themeFill="accent2" w:themeFillTint="33"/>
            <w:noWrap/>
            <w:vAlign w:val="bottom"/>
            <w:hideMark/>
          </w:tcPr>
          <w:p w14:paraId="4D0C9D6A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Offer letter sent and signed</w:t>
            </w:r>
          </w:p>
        </w:tc>
        <w:tc>
          <w:tcPr>
            <w:tcW w:w="1180" w:type="dxa"/>
            <w:shd w:val="clear" w:color="auto" w:fill="FAE2D5" w:themeFill="accent2" w:themeFillTint="33"/>
            <w:noWrap/>
            <w:vAlign w:val="bottom"/>
            <w:hideMark/>
          </w:tcPr>
          <w:p w14:paraId="77FFC4D2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AE2D5" w:themeFill="accent2" w:themeFillTint="33"/>
            <w:noWrap/>
            <w:vAlign w:val="bottom"/>
            <w:hideMark/>
          </w:tcPr>
          <w:p w14:paraId="2A2E99E9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AE2D5" w:themeFill="accent2" w:themeFillTint="33"/>
            <w:noWrap/>
            <w:vAlign w:val="bottom"/>
            <w:hideMark/>
          </w:tcPr>
          <w:p w14:paraId="58D34F98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41CE9EBA" w14:textId="77777777" w:rsidTr="00B211E8">
        <w:trPr>
          <w:trHeight w:val="300"/>
        </w:trPr>
        <w:tc>
          <w:tcPr>
            <w:tcW w:w="1360" w:type="dxa"/>
            <w:shd w:val="clear" w:color="auto" w:fill="FAE2D5" w:themeFill="accent2" w:themeFillTint="33"/>
            <w:noWrap/>
            <w:vAlign w:val="bottom"/>
            <w:hideMark/>
          </w:tcPr>
          <w:p w14:paraId="700BC1AA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Pre-Hire</w:t>
            </w:r>
          </w:p>
        </w:tc>
        <w:tc>
          <w:tcPr>
            <w:tcW w:w="4020" w:type="dxa"/>
            <w:shd w:val="clear" w:color="auto" w:fill="FAE2D5" w:themeFill="accent2" w:themeFillTint="33"/>
            <w:noWrap/>
            <w:vAlign w:val="bottom"/>
            <w:hideMark/>
          </w:tcPr>
          <w:p w14:paraId="0E118043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Background check completed</w:t>
            </w:r>
          </w:p>
        </w:tc>
        <w:tc>
          <w:tcPr>
            <w:tcW w:w="1180" w:type="dxa"/>
            <w:shd w:val="clear" w:color="auto" w:fill="FAE2D5" w:themeFill="accent2" w:themeFillTint="33"/>
            <w:noWrap/>
            <w:vAlign w:val="bottom"/>
            <w:hideMark/>
          </w:tcPr>
          <w:p w14:paraId="50723439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AE2D5" w:themeFill="accent2" w:themeFillTint="33"/>
            <w:noWrap/>
            <w:vAlign w:val="bottom"/>
            <w:hideMark/>
          </w:tcPr>
          <w:p w14:paraId="484A5D27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AE2D5" w:themeFill="accent2" w:themeFillTint="33"/>
            <w:noWrap/>
            <w:vAlign w:val="bottom"/>
            <w:hideMark/>
          </w:tcPr>
          <w:p w14:paraId="67E470F7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6A6F5EDF" w14:textId="77777777" w:rsidTr="00B211E8">
        <w:trPr>
          <w:trHeight w:val="300"/>
        </w:trPr>
        <w:tc>
          <w:tcPr>
            <w:tcW w:w="1360" w:type="dxa"/>
            <w:shd w:val="clear" w:color="auto" w:fill="FAE2D5" w:themeFill="accent2" w:themeFillTint="33"/>
            <w:noWrap/>
            <w:vAlign w:val="bottom"/>
            <w:hideMark/>
          </w:tcPr>
          <w:p w14:paraId="2EAC2E19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Pre-Hire</w:t>
            </w:r>
          </w:p>
        </w:tc>
        <w:tc>
          <w:tcPr>
            <w:tcW w:w="4020" w:type="dxa"/>
            <w:shd w:val="clear" w:color="auto" w:fill="FAE2D5" w:themeFill="accent2" w:themeFillTint="33"/>
            <w:noWrap/>
            <w:vAlign w:val="bottom"/>
            <w:hideMark/>
          </w:tcPr>
          <w:p w14:paraId="1E713779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Licensure/Certification verified</w:t>
            </w:r>
          </w:p>
        </w:tc>
        <w:tc>
          <w:tcPr>
            <w:tcW w:w="1180" w:type="dxa"/>
            <w:shd w:val="clear" w:color="auto" w:fill="FAE2D5" w:themeFill="accent2" w:themeFillTint="33"/>
            <w:noWrap/>
            <w:vAlign w:val="bottom"/>
            <w:hideMark/>
          </w:tcPr>
          <w:p w14:paraId="7869CDE2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AE2D5" w:themeFill="accent2" w:themeFillTint="33"/>
            <w:noWrap/>
            <w:vAlign w:val="bottom"/>
            <w:hideMark/>
          </w:tcPr>
          <w:p w14:paraId="0E0C4866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AE2D5" w:themeFill="accent2" w:themeFillTint="33"/>
            <w:noWrap/>
            <w:vAlign w:val="bottom"/>
            <w:hideMark/>
          </w:tcPr>
          <w:p w14:paraId="084216BF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095EDAB7" w14:textId="77777777" w:rsidTr="00B211E8">
        <w:trPr>
          <w:trHeight w:val="300"/>
        </w:trPr>
        <w:tc>
          <w:tcPr>
            <w:tcW w:w="1360" w:type="dxa"/>
            <w:shd w:val="clear" w:color="auto" w:fill="FAE2D5" w:themeFill="accent2" w:themeFillTint="33"/>
            <w:noWrap/>
            <w:vAlign w:val="bottom"/>
            <w:hideMark/>
          </w:tcPr>
          <w:p w14:paraId="4D9787C6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Pre-Hire</w:t>
            </w:r>
          </w:p>
        </w:tc>
        <w:tc>
          <w:tcPr>
            <w:tcW w:w="4020" w:type="dxa"/>
            <w:shd w:val="clear" w:color="auto" w:fill="FAE2D5" w:themeFill="accent2" w:themeFillTint="33"/>
            <w:noWrap/>
            <w:vAlign w:val="bottom"/>
            <w:hideMark/>
          </w:tcPr>
          <w:p w14:paraId="49408CF2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Employment eligibility (I-9) confirmed</w:t>
            </w:r>
          </w:p>
        </w:tc>
        <w:tc>
          <w:tcPr>
            <w:tcW w:w="1180" w:type="dxa"/>
            <w:shd w:val="clear" w:color="auto" w:fill="FAE2D5" w:themeFill="accent2" w:themeFillTint="33"/>
            <w:noWrap/>
            <w:vAlign w:val="bottom"/>
            <w:hideMark/>
          </w:tcPr>
          <w:p w14:paraId="4C6C0DD5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AE2D5" w:themeFill="accent2" w:themeFillTint="33"/>
            <w:noWrap/>
            <w:vAlign w:val="bottom"/>
            <w:hideMark/>
          </w:tcPr>
          <w:p w14:paraId="685B9020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AE2D5" w:themeFill="accent2" w:themeFillTint="33"/>
            <w:noWrap/>
            <w:vAlign w:val="bottom"/>
            <w:hideMark/>
          </w:tcPr>
          <w:p w14:paraId="1BB4FD1C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188D5938" w14:textId="77777777" w:rsidTr="00B211E8">
        <w:trPr>
          <w:trHeight w:val="300"/>
        </w:trPr>
        <w:tc>
          <w:tcPr>
            <w:tcW w:w="1360" w:type="dxa"/>
            <w:tcBorders>
              <w:bottom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16F95328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Pre-Hire</w:t>
            </w:r>
          </w:p>
        </w:tc>
        <w:tc>
          <w:tcPr>
            <w:tcW w:w="4020" w:type="dxa"/>
            <w:tcBorders>
              <w:bottom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75F7F39B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Create employee file (digital/physical)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449657D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EC740B4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D0A207E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5D4203DA" w14:textId="77777777" w:rsidTr="00B211E8">
        <w:trPr>
          <w:trHeight w:val="300"/>
        </w:trPr>
        <w:tc>
          <w:tcPr>
            <w:tcW w:w="1360" w:type="dxa"/>
            <w:shd w:val="clear" w:color="auto" w:fill="C1F0C7" w:themeFill="accent3" w:themeFillTint="33"/>
            <w:noWrap/>
            <w:vAlign w:val="bottom"/>
            <w:hideMark/>
          </w:tcPr>
          <w:p w14:paraId="01A46BD9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First Day</w:t>
            </w:r>
          </w:p>
        </w:tc>
        <w:tc>
          <w:tcPr>
            <w:tcW w:w="4020" w:type="dxa"/>
            <w:shd w:val="clear" w:color="auto" w:fill="C1F0C7" w:themeFill="accent3" w:themeFillTint="33"/>
            <w:noWrap/>
            <w:vAlign w:val="bottom"/>
            <w:hideMark/>
          </w:tcPr>
          <w:p w14:paraId="1BCA27A5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Welcome and introductions</w:t>
            </w:r>
          </w:p>
        </w:tc>
        <w:tc>
          <w:tcPr>
            <w:tcW w:w="1180" w:type="dxa"/>
            <w:shd w:val="clear" w:color="auto" w:fill="C1F0C7" w:themeFill="accent3" w:themeFillTint="33"/>
            <w:noWrap/>
            <w:vAlign w:val="bottom"/>
            <w:hideMark/>
          </w:tcPr>
          <w:p w14:paraId="355FA72E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C1F0C7" w:themeFill="accent3" w:themeFillTint="33"/>
            <w:noWrap/>
            <w:vAlign w:val="bottom"/>
            <w:hideMark/>
          </w:tcPr>
          <w:p w14:paraId="319D6492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C1F0C7" w:themeFill="accent3" w:themeFillTint="33"/>
            <w:noWrap/>
            <w:vAlign w:val="bottom"/>
            <w:hideMark/>
          </w:tcPr>
          <w:p w14:paraId="7E27F07E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2E0FB4FC" w14:textId="77777777" w:rsidTr="00B211E8">
        <w:trPr>
          <w:trHeight w:val="300"/>
        </w:trPr>
        <w:tc>
          <w:tcPr>
            <w:tcW w:w="1360" w:type="dxa"/>
            <w:shd w:val="clear" w:color="auto" w:fill="C1F0C7" w:themeFill="accent3" w:themeFillTint="33"/>
            <w:noWrap/>
            <w:vAlign w:val="bottom"/>
            <w:hideMark/>
          </w:tcPr>
          <w:p w14:paraId="489A9DD5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First Day</w:t>
            </w:r>
          </w:p>
        </w:tc>
        <w:tc>
          <w:tcPr>
            <w:tcW w:w="4020" w:type="dxa"/>
            <w:shd w:val="clear" w:color="auto" w:fill="C1F0C7" w:themeFill="accent3" w:themeFillTint="33"/>
            <w:noWrap/>
            <w:vAlign w:val="bottom"/>
            <w:hideMark/>
          </w:tcPr>
          <w:p w14:paraId="6EA5D3D6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Review employee handbook</w:t>
            </w:r>
          </w:p>
        </w:tc>
        <w:tc>
          <w:tcPr>
            <w:tcW w:w="1180" w:type="dxa"/>
            <w:shd w:val="clear" w:color="auto" w:fill="C1F0C7" w:themeFill="accent3" w:themeFillTint="33"/>
            <w:noWrap/>
            <w:vAlign w:val="bottom"/>
            <w:hideMark/>
          </w:tcPr>
          <w:p w14:paraId="6ABCA250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C1F0C7" w:themeFill="accent3" w:themeFillTint="33"/>
            <w:noWrap/>
            <w:vAlign w:val="bottom"/>
            <w:hideMark/>
          </w:tcPr>
          <w:p w14:paraId="61ABD4B7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C1F0C7" w:themeFill="accent3" w:themeFillTint="33"/>
            <w:noWrap/>
            <w:vAlign w:val="bottom"/>
            <w:hideMark/>
          </w:tcPr>
          <w:p w14:paraId="180C61C6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2F0EE0F0" w14:textId="77777777" w:rsidTr="00B211E8">
        <w:trPr>
          <w:trHeight w:val="300"/>
        </w:trPr>
        <w:tc>
          <w:tcPr>
            <w:tcW w:w="1360" w:type="dxa"/>
            <w:shd w:val="clear" w:color="auto" w:fill="C1F0C7" w:themeFill="accent3" w:themeFillTint="33"/>
            <w:noWrap/>
            <w:vAlign w:val="bottom"/>
            <w:hideMark/>
          </w:tcPr>
          <w:p w14:paraId="2B9EE909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First Day</w:t>
            </w:r>
          </w:p>
        </w:tc>
        <w:tc>
          <w:tcPr>
            <w:tcW w:w="4020" w:type="dxa"/>
            <w:shd w:val="clear" w:color="auto" w:fill="C1F0C7" w:themeFill="accent3" w:themeFillTint="33"/>
            <w:noWrap/>
            <w:vAlign w:val="bottom"/>
            <w:hideMark/>
          </w:tcPr>
          <w:p w14:paraId="0A5ECEAC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Collect tax forms (W-4, etc.)</w:t>
            </w:r>
          </w:p>
        </w:tc>
        <w:tc>
          <w:tcPr>
            <w:tcW w:w="1180" w:type="dxa"/>
            <w:shd w:val="clear" w:color="auto" w:fill="C1F0C7" w:themeFill="accent3" w:themeFillTint="33"/>
            <w:noWrap/>
            <w:vAlign w:val="bottom"/>
            <w:hideMark/>
          </w:tcPr>
          <w:p w14:paraId="722B4C23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C1F0C7" w:themeFill="accent3" w:themeFillTint="33"/>
            <w:noWrap/>
            <w:vAlign w:val="bottom"/>
            <w:hideMark/>
          </w:tcPr>
          <w:p w14:paraId="0214C8A4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C1F0C7" w:themeFill="accent3" w:themeFillTint="33"/>
            <w:noWrap/>
            <w:vAlign w:val="bottom"/>
            <w:hideMark/>
          </w:tcPr>
          <w:p w14:paraId="7261DAAC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035259D8" w14:textId="77777777" w:rsidTr="00B211E8">
        <w:trPr>
          <w:trHeight w:val="300"/>
        </w:trPr>
        <w:tc>
          <w:tcPr>
            <w:tcW w:w="1360" w:type="dxa"/>
            <w:shd w:val="clear" w:color="auto" w:fill="C1F0C7" w:themeFill="accent3" w:themeFillTint="33"/>
            <w:noWrap/>
            <w:vAlign w:val="bottom"/>
            <w:hideMark/>
          </w:tcPr>
          <w:p w14:paraId="68D82988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First Day</w:t>
            </w:r>
          </w:p>
        </w:tc>
        <w:tc>
          <w:tcPr>
            <w:tcW w:w="4020" w:type="dxa"/>
            <w:shd w:val="clear" w:color="auto" w:fill="C1F0C7" w:themeFill="accent3" w:themeFillTint="33"/>
            <w:noWrap/>
            <w:vAlign w:val="bottom"/>
            <w:hideMark/>
          </w:tcPr>
          <w:p w14:paraId="47BE3826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Setup email, EHR login, and passwords</w:t>
            </w:r>
          </w:p>
        </w:tc>
        <w:tc>
          <w:tcPr>
            <w:tcW w:w="1180" w:type="dxa"/>
            <w:shd w:val="clear" w:color="auto" w:fill="C1F0C7" w:themeFill="accent3" w:themeFillTint="33"/>
            <w:noWrap/>
            <w:vAlign w:val="bottom"/>
            <w:hideMark/>
          </w:tcPr>
          <w:p w14:paraId="677CD94D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C1F0C7" w:themeFill="accent3" w:themeFillTint="33"/>
            <w:noWrap/>
            <w:vAlign w:val="bottom"/>
            <w:hideMark/>
          </w:tcPr>
          <w:p w14:paraId="3BA95476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C1F0C7" w:themeFill="accent3" w:themeFillTint="33"/>
            <w:noWrap/>
            <w:vAlign w:val="bottom"/>
            <w:hideMark/>
          </w:tcPr>
          <w:p w14:paraId="6A1A0583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445E7727" w14:textId="77777777" w:rsidTr="00B211E8">
        <w:trPr>
          <w:trHeight w:val="300"/>
        </w:trPr>
        <w:tc>
          <w:tcPr>
            <w:tcW w:w="1360" w:type="dxa"/>
            <w:tcBorders>
              <w:bottom w:val="single" w:sz="4" w:space="0" w:color="auto"/>
            </w:tcBorders>
            <w:shd w:val="clear" w:color="auto" w:fill="C1F0C7" w:themeFill="accent3" w:themeFillTint="33"/>
            <w:noWrap/>
            <w:vAlign w:val="bottom"/>
            <w:hideMark/>
          </w:tcPr>
          <w:p w14:paraId="094D727D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First Day</w:t>
            </w:r>
          </w:p>
        </w:tc>
        <w:tc>
          <w:tcPr>
            <w:tcW w:w="4020" w:type="dxa"/>
            <w:tcBorders>
              <w:bottom w:val="single" w:sz="4" w:space="0" w:color="auto"/>
            </w:tcBorders>
            <w:shd w:val="clear" w:color="auto" w:fill="C1F0C7" w:themeFill="accent3" w:themeFillTint="33"/>
            <w:noWrap/>
            <w:vAlign w:val="bottom"/>
            <w:hideMark/>
          </w:tcPr>
          <w:p w14:paraId="7B2DCFAB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Provide badge/access credentials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C1F0C7" w:themeFill="accent3" w:themeFillTint="33"/>
            <w:noWrap/>
            <w:vAlign w:val="bottom"/>
            <w:hideMark/>
          </w:tcPr>
          <w:p w14:paraId="2784D50A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C1F0C7" w:themeFill="accent3" w:themeFillTint="33"/>
            <w:noWrap/>
            <w:vAlign w:val="bottom"/>
            <w:hideMark/>
          </w:tcPr>
          <w:p w14:paraId="2DEDA9D7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C1F0C7" w:themeFill="accent3" w:themeFillTint="33"/>
            <w:noWrap/>
            <w:vAlign w:val="bottom"/>
            <w:hideMark/>
          </w:tcPr>
          <w:p w14:paraId="11996258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43B12B9B" w14:textId="77777777" w:rsidTr="00B211E8">
        <w:trPr>
          <w:trHeight w:val="300"/>
        </w:trPr>
        <w:tc>
          <w:tcPr>
            <w:tcW w:w="1360" w:type="dxa"/>
            <w:shd w:val="clear" w:color="auto" w:fill="F2CEED" w:themeFill="accent5" w:themeFillTint="33"/>
            <w:noWrap/>
            <w:vAlign w:val="bottom"/>
            <w:hideMark/>
          </w:tcPr>
          <w:p w14:paraId="770DDAF2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Week 1</w:t>
            </w:r>
          </w:p>
        </w:tc>
        <w:tc>
          <w:tcPr>
            <w:tcW w:w="4020" w:type="dxa"/>
            <w:shd w:val="clear" w:color="auto" w:fill="F2CEED" w:themeFill="accent5" w:themeFillTint="33"/>
            <w:noWrap/>
            <w:vAlign w:val="bottom"/>
            <w:hideMark/>
          </w:tcPr>
          <w:p w14:paraId="69957690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Training on EHR system</w:t>
            </w:r>
          </w:p>
        </w:tc>
        <w:tc>
          <w:tcPr>
            <w:tcW w:w="1180" w:type="dxa"/>
            <w:shd w:val="clear" w:color="auto" w:fill="F2CEED" w:themeFill="accent5" w:themeFillTint="33"/>
            <w:noWrap/>
            <w:vAlign w:val="bottom"/>
            <w:hideMark/>
          </w:tcPr>
          <w:p w14:paraId="25F26DDF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2CEED" w:themeFill="accent5" w:themeFillTint="33"/>
            <w:noWrap/>
            <w:vAlign w:val="bottom"/>
            <w:hideMark/>
          </w:tcPr>
          <w:p w14:paraId="606DCBA4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2CEED" w:themeFill="accent5" w:themeFillTint="33"/>
            <w:noWrap/>
            <w:vAlign w:val="bottom"/>
            <w:hideMark/>
          </w:tcPr>
          <w:p w14:paraId="6F2A454A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2CEF19A8" w14:textId="77777777" w:rsidTr="00B211E8">
        <w:trPr>
          <w:trHeight w:val="300"/>
        </w:trPr>
        <w:tc>
          <w:tcPr>
            <w:tcW w:w="1360" w:type="dxa"/>
            <w:shd w:val="clear" w:color="auto" w:fill="F2CEED" w:themeFill="accent5" w:themeFillTint="33"/>
            <w:noWrap/>
            <w:vAlign w:val="bottom"/>
            <w:hideMark/>
          </w:tcPr>
          <w:p w14:paraId="7EE2BF95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Week 1</w:t>
            </w:r>
          </w:p>
        </w:tc>
        <w:tc>
          <w:tcPr>
            <w:tcW w:w="4020" w:type="dxa"/>
            <w:shd w:val="clear" w:color="auto" w:fill="F2CEED" w:themeFill="accent5" w:themeFillTint="33"/>
            <w:noWrap/>
            <w:vAlign w:val="bottom"/>
            <w:hideMark/>
          </w:tcPr>
          <w:p w14:paraId="5BDCB502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Review practice policies and procedures</w:t>
            </w:r>
          </w:p>
        </w:tc>
        <w:tc>
          <w:tcPr>
            <w:tcW w:w="1180" w:type="dxa"/>
            <w:shd w:val="clear" w:color="auto" w:fill="F2CEED" w:themeFill="accent5" w:themeFillTint="33"/>
            <w:noWrap/>
            <w:vAlign w:val="bottom"/>
            <w:hideMark/>
          </w:tcPr>
          <w:p w14:paraId="3D18ED8F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2CEED" w:themeFill="accent5" w:themeFillTint="33"/>
            <w:noWrap/>
            <w:vAlign w:val="bottom"/>
            <w:hideMark/>
          </w:tcPr>
          <w:p w14:paraId="005E6D01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2CEED" w:themeFill="accent5" w:themeFillTint="33"/>
            <w:noWrap/>
            <w:vAlign w:val="bottom"/>
            <w:hideMark/>
          </w:tcPr>
          <w:p w14:paraId="418881FA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3722929F" w14:textId="77777777" w:rsidTr="00B211E8">
        <w:trPr>
          <w:trHeight w:val="300"/>
        </w:trPr>
        <w:tc>
          <w:tcPr>
            <w:tcW w:w="1360" w:type="dxa"/>
            <w:shd w:val="clear" w:color="auto" w:fill="F2CEED" w:themeFill="accent5" w:themeFillTint="33"/>
            <w:noWrap/>
            <w:vAlign w:val="bottom"/>
            <w:hideMark/>
          </w:tcPr>
          <w:p w14:paraId="6BB80EFB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Week 1</w:t>
            </w:r>
          </w:p>
        </w:tc>
        <w:tc>
          <w:tcPr>
            <w:tcW w:w="4020" w:type="dxa"/>
            <w:shd w:val="clear" w:color="auto" w:fill="F2CEED" w:themeFill="accent5" w:themeFillTint="33"/>
            <w:noWrap/>
            <w:vAlign w:val="bottom"/>
            <w:hideMark/>
          </w:tcPr>
          <w:p w14:paraId="0F23A1EE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HIPAA &amp; compliance training</w:t>
            </w:r>
          </w:p>
        </w:tc>
        <w:tc>
          <w:tcPr>
            <w:tcW w:w="1180" w:type="dxa"/>
            <w:shd w:val="clear" w:color="auto" w:fill="F2CEED" w:themeFill="accent5" w:themeFillTint="33"/>
            <w:noWrap/>
            <w:vAlign w:val="bottom"/>
            <w:hideMark/>
          </w:tcPr>
          <w:p w14:paraId="6507ECC5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2CEED" w:themeFill="accent5" w:themeFillTint="33"/>
            <w:noWrap/>
            <w:vAlign w:val="bottom"/>
            <w:hideMark/>
          </w:tcPr>
          <w:p w14:paraId="7C131C14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2CEED" w:themeFill="accent5" w:themeFillTint="33"/>
            <w:noWrap/>
            <w:vAlign w:val="bottom"/>
            <w:hideMark/>
          </w:tcPr>
          <w:p w14:paraId="0429154B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0AAF952B" w14:textId="77777777" w:rsidTr="00B211E8">
        <w:trPr>
          <w:trHeight w:val="300"/>
        </w:trPr>
        <w:tc>
          <w:tcPr>
            <w:tcW w:w="1360" w:type="dxa"/>
            <w:shd w:val="clear" w:color="auto" w:fill="F2CEED" w:themeFill="accent5" w:themeFillTint="33"/>
            <w:noWrap/>
            <w:vAlign w:val="bottom"/>
            <w:hideMark/>
          </w:tcPr>
          <w:p w14:paraId="445FB654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Week 1</w:t>
            </w:r>
          </w:p>
        </w:tc>
        <w:tc>
          <w:tcPr>
            <w:tcW w:w="4020" w:type="dxa"/>
            <w:shd w:val="clear" w:color="auto" w:fill="F2CEED" w:themeFill="accent5" w:themeFillTint="33"/>
            <w:noWrap/>
            <w:vAlign w:val="bottom"/>
            <w:hideMark/>
          </w:tcPr>
          <w:p w14:paraId="26E282D1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Emergency protocols &amp; incident reporting</w:t>
            </w:r>
          </w:p>
        </w:tc>
        <w:tc>
          <w:tcPr>
            <w:tcW w:w="1180" w:type="dxa"/>
            <w:shd w:val="clear" w:color="auto" w:fill="F2CEED" w:themeFill="accent5" w:themeFillTint="33"/>
            <w:noWrap/>
            <w:vAlign w:val="bottom"/>
            <w:hideMark/>
          </w:tcPr>
          <w:p w14:paraId="5AC15EA5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2CEED" w:themeFill="accent5" w:themeFillTint="33"/>
            <w:noWrap/>
            <w:vAlign w:val="bottom"/>
            <w:hideMark/>
          </w:tcPr>
          <w:p w14:paraId="4758CE29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2CEED" w:themeFill="accent5" w:themeFillTint="33"/>
            <w:noWrap/>
            <w:vAlign w:val="bottom"/>
            <w:hideMark/>
          </w:tcPr>
          <w:p w14:paraId="34E9DC27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5AD48437" w14:textId="77777777" w:rsidTr="00B211E8">
        <w:trPr>
          <w:trHeight w:val="300"/>
        </w:trPr>
        <w:tc>
          <w:tcPr>
            <w:tcW w:w="1360" w:type="dxa"/>
            <w:tcBorders>
              <w:bottom w:val="single" w:sz="4" w:space="0" w:color="auto"/>
            </w:tcBorders>
            <w:shd w:val="clear" w:color="auto" w:fill="F2CEED" w:themeFill="accent5" w:themeFillTint="33"/>
            <w:noWrap/>
            <w:vAlign w:val="bottom"/>
            <w:hideMark/>
          </w:tcPr>
          <w:p w14:paraId="0CFA53AA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Week 1</w:t>
            </w:r>
          </w:p>
        </w:tc>
        <w:tc>
          <w:tcPr>
            <w:tcW w:w="4020" w:type="dxa"/>
            <w:tcBorders>
              <w:bottom w:val="single" w:sz="4" w:space="0" w:color="auto"/>
            </w:tcBorders>
            <w:shd w:val="clear" w:color="auto" w:fill="F2CEED" w:themeFill="accent5" w:themeFillTint="33"/>
            <w:noWrap/>
            <w:vAlign w:val="bottom"/>
            <w:hideMark/>
          </w:tcPr>
          <w:p w14:paraId="7A684758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Shadowing sessions scheduled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F2CEED" w:themeFill="accent5" w:themeFillTint="33"/>
            <w:noWrap/>
            <w:vAlign w:val="bottom"/>
            <w:hideMark/>
          </w:tcPr>
          <w:p w14:paraId="0D85E9B7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2CEED" w:themeFill="accent5" w:themeFillTint="33"/>
            <w:noWrap/>
            <w:vAlign w:val="bottom"/>
            <w:hideMark/>
          </w:tcPr>
          <w:p w14:paraId="6563D6CA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F2CEED" w:themeFill="accent5" w:themeFillTint="33"/>
            <w:noWrap/>
            <w:vAlign w:val="bottom"/>
            <w:hideMark/>
          </w:tcPr>
          <w:p w14:paraId="4233DDE5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2A82FE64" w14:textId="77777777" w:rsidTr="00B211E8">
        <w:trPr>
          <w:trHeight w:val="300"/>
        </w:trPr>
        <w:tc>
          <w:tcPr>
            <w:tcW w:w="1360" w:type="dxa"/>
            <w:shd w:val="clear" w:color="auto" w:fill="FFFF00"/>
            <w:noWrap/>
            <w:vAlign w:val="bottom"/>
            <w:hideMark/>
          </w:tcPr>
          <w:p w14:paraId="25E10CA5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First 30 Days</w:t>
            </w:r>
          </w:p>
        </w:tc>
        <w:tc>
          <w:tcPr>
            <w:tcW w:w="4020" w:type="dxa"/>
            <w:shd w:val="clear" w:color="auto" w:fill="FFFF00"/>
            <w:noWrap/>
            <w:vAlign w:val="bottom"/>
            <w:hideMark/>
          </w:tcPr>
          <w:p w14:paraId="45AEE78A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Schedule 1-on-1 check-in</w:t>
            </w:r>
          </w:p>
        </w:tc>
        <w:tc>
          <w:tcPr>
            <w:tcW w:w="1180" w:type="dxa"/>
            <w:shd w:val="clear" w:color="auto" w:fill="FFFF00"/>
            <w:noWrap/>
            <w:vAlign w:val="bottom"/>
            <w:hideMark/>
          </w:tcPr>
          <w:p w14:paraId="61F56B8D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FFF00"/>
            <w:noWrap/>
            <w:vAlign w:val="bottom"/>
            <w:hideMark/>
          </w:tcPr>
          <w:p w14:paraId="1F2BF8EF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FFF00"/>
            <w:noWrap/>
            <w:vAlign w:val="bottom"/>
            <w:hideMark/>
          </w:tcPr>
          <w:p w14:paraId="74F9B433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4614802C" w14:textId="77777777" w:rsidTr="00B211E8">
        <w:trPr>
          <w:trHeight w:val="300"/>
        </w:trPr>
        <w:tc>
          <w:tcPr>
            <w:tcW w:w="1360" w:type="dxa"/>
            <w:shd w:val="clear" w:color="auto" w:fill="FFFF00"/>
            <w:noWrap/>
            <w:vAlign w:val="bottom"/>
            <w:hideMark/>
          </w:tcPr>
          <w:p w14:paraId="7E661186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First 30 Days</w:t>
            </w:r>
          </w:p>
        </w:tc>
        <w:tc>
          <w:tcPr>
            <w:tcW w:w="4020" w:type="dxa"/>
            <w:shd w:val="clear" w:color="auto" w:fill="FFFF00"/>
            <w:noWrap/>
            <w:vAlign w:val="bottom"/>
            <w:hideMark/>
          </w:tcPr>
          <w:p w14:paraId="2CBB41A9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Review job expectations and goals</w:t>
            </w:r>
          </w:p>
        </w:tc>
        <w:tc>
          <w:tcPr>
            <w:tcW w:w="1180" w:type="dxa"/>
            <w:shd w:val="clear" w:color="auto" w:fill="FFFF00"/>
            <w:noWrap/>
            <w:vAlign w:val="bottom"/>
            <w:hideMark/>
          </w:tcPr>
          <w:p w14:paraId="26D2AD2A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FFF00"/>
            <w:noWrap/>
            <w:vAlign w:val="bottom"/>
            <w:hideMark/>
          </w:tcPr>
          <w:p w14:paraId="7B49E3A5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FFF00"/>
            <w:noWrap/>
            <w:vAlign w:val="bottom"/>
            <w:hideMark/>
          </w:tcPr>
          <w:p w14:paraId="5CAF2468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26A58BAB" w14:textId="77777777" w:rsidTr="00B211E8">
        <w:trPr>
          <w:trHeight w:val="300"/>
        </w:trPr>
        <w:tc>
          <w:tcPr>
            <w:tcW w:w="1360" w:type="dxa"/>
            <w:shd w:val="clear" w:color="auto" w:fill="FFFF00"/>
            <w:noWrap/>
            <w:vAlign w:val="bottom"/>
            <w:hideMark/>
          </w:tcPr>
          <w:p w14:paraId="1B860263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First 30 Days</w:t>
            </w:r>
          </w:p>
        </w:tc>
        <w:tc>
          <w:tcPr>
            <w:tcW w:w="4020" w:type="dxa"/>
            <w:shd w:val="clear" w:color="auto" w:fill="FFFF00"/>
            <w:noWrap/>
            <w:vAlign w:val="bottom"/>
            <w:hideMark/>
          </w:tcPr>
          <w:p w14:paraId="7F1640BD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Complete any required CE modules</w:t>
            </w:r>
          </w:p>
        </w:tc>
        <w:tc>
          <w:tcPr>
            <w:tcW w:w="1180" w:type="dxa"/>
            <w:shd w:val="clear" w:color="auto" w:fill="FFFF00"/>
            <w:noWrap/>
            <w:vAlign w:val="bottom"/>
            <w:hideMark/>
          </w:tcPr>
          <w:p w14:paraId="13BE9C62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FFF00"/>
            <w:noWrap/>
            <w:vAlign w:val="bottom"/>
            <w:hideMark/>
          </w:tcPr>
          <w:p w14:paraId="12820989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FFF00"/>
            <w:noWrap/>
            <w:vAlign w:val="bottom"/>
            <w:hideMark/>
          </w:tcPr>
          <w:p w14:paraId="21B48D82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11E8" w:rsidRPr="00B211E8" w14:paraId="6DA8B2F6" w14:textId="77777777" w:rsidTr="00B211E8">
        <w:trPr>
          <w:trHeight w:val="300"/>
        </w:trPr>
        <w:tc>
          <w:tcPr>
            <w:tcW w:w="1360" w:type="dxa"/>
            <w:shd w:val="clear" w:color="auto" w:fill="FFFF00"/>
            <w:noWrap/>
            <w:vAlign w:val="bottom"/>
            <w:hideMark/>
          </w:tcPr>
          <w:p w14:paraId="37EBF7FD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First 30 Days</w:t>
            </w:r>
          </w:p>
        </w:tc>
        <w:tc>
          <w:tcPr>
            <w:tcW w:w="4020" w:type="dxa"/>
            <w:shd w:val="clear" w:color="auto" w:fill="FFFF00"/>
            <w:noWrap/>
            <w:vAlign w:val="bottom"/>
            <w:hideMark/>
          </w:tcPr>
          <w:p w14:paraId="729568B8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21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Initial feedback collection</w:t>
            </w:r>
          </w:p>
        </w:tc>
        <w:tc>
          <w:tcPr>
            <w:tcW w:w="1180" w:type="dxa"/>
            <w:shd w:val="clear" w:color="auto" w:fill="FFFF00"/>
            <w:noWrap/>
            <w:vAlign w:val="bottom"/>
            <w:hideMark/>
          </w:tcPr>
          <w:p w14:paraId="68DF4371" w14:textId="77777777" w:rsidR="00B211E8" w:rsidRPr="00B211E8" w:rsidRDefault="00B211E8" w:rsidP="00B2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20" w:type="dxa"/>
            <w:shd w:val="clear" w:color="auto" w:fill="FFFF00"/>
            <w:noWrap/>
            <w:vAlign w:val="bottom"/>
            <w:hideMark/>
          </w:tcPr>
          <w:p w14:paraId="582B35C5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00" w:type="dxa"/>
            <w:shd w:val="clear" w:color="auto" w:fill="FFFF00"/>
            <w:noWrap/>
            <w:vAlign w:val="bottom"/>
            <w:hideMark/>
          </w:tcPr>
          <w:p w14:paraId="0CBA99BE" w14:textId="77777777" w:rsidR="00B211E8" w:rsidRPr="00B211E8" w:rsidRDefault="00B211E8" w:rsidP="00B211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8FB7D7A" w14:textId="77777777" w:rsidR="00103CAF" w:rsidRDefault="00103CAF"/>
    <w:sectPr w:rsidR="00103CAF" w:rsidSect="00E2263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2A7EF" w14:textId="77777777" w:rsidR="004F6889" w:rsidRDefault="004F6889" w:rsidP="00B211E8">
      <w:pPr>
        <w:spacing w:after="0" w:line="240" w:lineRule="auto"/>
      </w:pPr>
      <w:r>
        <w:separator/>
      </w:r>
    </w:p>
  </w:endnote>
  <w:endnote w:type="continuationSeparator" w:id="0">
    <w:p w14:paraId="371FA5A6" w14:textId="77777777" w:rsidR="004F6889" w:rsidRDefault="004F6889" w:rsidP="00B21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9FFE7" w14:textId="77777777" w:rsidR="004F6889" w:rsidRDefault="004F6889" w:rsidP="00B211E8">
      <w:pPr>
        <w:spacing w:after="0" w:line="240" w:lineRule="auto"/>
      </w:pPr>
      <w:r>
        <w:separator/>
      </w:r>
    </w:p>
  </w:footnote>
  <w:footnote w:type="continuationSeparator" w:id="0">
    <w:p w14:paraId="1794839E" w14:textId="77777777" w:rsidR="004F6889" w:rsidRDefault="004F6889" w:rsidP="00B21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A00D" w14:textId="06949973" w:rsidR="00B211E8" w:rsidRDefault="00B211E8">
    <w:pPr>
      <w:pStyle w:val="Header"/>
    </w:pPr>
    <w:r>
      <w:t>NEW HIRE ONBOARDING CHECKLIST</w:t>
    </w:r>
  </w:p>
  <w:p w14:paraId="7C5137FC" w14:textId="77777777" w:rsidR="00B211E8" w:rsidRDefault="00B211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E8"/>
    <w:rsid w:val="00103CAF"/>
    <w:rsid w:val="001C1408"/>
    <w:rsid w:val="0028028F"/>
    <w:rsid w:val="002C6340"/>
    <w:rsid w:val="003848AB"/>
    <w:rsid w:val="0040103D"/>
    <w:rsid w:val="00434199"/>
    <w:rsid w:val="004F6889"/>
    <w:rsid w:val="007704FA"/>
    <w:rsid w:val="00B211E8"/>
    <w:rsid w:val="00B30C69"/>
    <w:rsid w:val="00CE538A"/>
    <w:rsid w:val="00E22634"/>
    <w:rsid w:val="00E450E0"/>
    <w:rsid w:val="00E7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D2668"/>
  <w14:defaultImageDpi w14:val="32767"/>
  <w15:chartTrackingRefBased/>
  <w15:docId w15:val="{FA7F71BC-CCD3-E243-B749-5EAC38F1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1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11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11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11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11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11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11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11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11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1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11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11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11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11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11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11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11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11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11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11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11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11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11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11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11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11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11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11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11E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1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1E8"/>
  </w:style>
  <w:style w:type="paragraph" w:styleId="Footer">
    <w:name w:val="footer"/>
    <w:basedOn w:val="Normal"/>
    <w:link w:val="FooterChar"/>
    <w:uiPriority w:val="99"/>
    <w:unhideWhenUsed/>
    <w:rsid w:val="00B21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8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Stoltzner</dc:creator>
  <cp:keywords/>
  <dc:description/>
  <cp:lastModifiedBy>Pauline Stoltzner</cp:lastModifiedBy>
  <cp:revision>1</cp:revision>
  <dcterms:created xsi:type="dcterms:W3CDTF">2025-06-20T15:43:00Z</dcterms:created>
  <dcterms:modified xsi:type="dcterms:W3CDTF">2025-06-20T15:47:00Z</dcterms:modified>
</cp:coreProperties>
</file>